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0F" w:rsidRPr="00076FF9" w:rsidRDefault="00E5680F" w:rsidP="00E5680F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 конкурс</w:t>
      </w:r>
      <w:r w:rsidRPr="00076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076FF9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05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76FF9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, реализующих программы дошкольного образования, </w:t>
      </w:r>
      <w:r w:rsidRPr="00076FF9">
        <w:rPr>
          <w:rFonts w:ascii="Times New Roman" w:hAnsi="Times New Roman"/>
          <w:sz w:val="24"/>
          <w:szCs w:val="24"/>
        </w:rPr>
        <w:t>на присвоение статуса Региональной инновационной пл</w:t>
      </w:r>
      <w:r>
        <w:rPr>
          <w:rFonts w:ascii="Times New Roman" w:hAnsi="Times New Roman"/>
          <w:sz w:val="24"/>
          <w:szCs w:val="24"/>
        </w:rPr>
        <w:t>ощадки Московской области в 2022</w:t>
      </w:r>
      <w:r w:rsidRPr="00076FF9">
        <w:rPr>
          <w:rFonts w:ascii="Times New Roman" w:hAnsi="Times New Roman"/>
          <w:sz w:val="24"/>
          <w:szCs w:val="24"/>
        </w:rPr>
        <w:t xml:space="preserve"> году</w:t>
      </w:r>
    </w:p>
    <w:p w:rsidR="006668EC" w:rsidRDefault="006668EC"/>
    <w:p w:rsidR="00E5680F" w:rsidRPr="00E5680F" w:rsidRDefault="00E5680F" w:rsidP="00E568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E5680F">
        <w:rPr>
          <w:rFonts w:ascii="Times New Roman" w:hAnsi="Times New Roman"/>
          <w:i/>
        </w:rPr>
        <w:t xml:space="preserve">С </w:t>
      </w:r>
      <w:r w:rsidRPr="00E5680F">
        <w:rPr>
          <w:rFonts w:ascii="Times New Roman" w:hAnsi="Times New Roman"/>
          <w:b/>
          <w:i/>
        </w:rPr>
        <w:t>17 октября 2022 по 19 октября 2022 года</w:t>
      </w:r>
      <w:r w:rsidRPr="00E5680F">
        <w:rPr>
          <w:rFonts w:ascii="Times New Roman" w:hAnsi="Times New Roman"/>
          <w:i/>
        </w:rPr>
        <w:t xml:space="preserve">  объявляется прием заявок на  </w:t>
      </w:r>
      <w:r w:rsidRPr="00E5680F">
        <w:rPr>
          <w:rFonts w:ascii="Times New Roman" w:hAnsi="Times New Roman"/>
          <w:i/>
          <w:sz w:val="24"/>
          <w:szCs w:val="24"/>
        </w:rPr>
        <w:t xml:space="preserve">Областной  конкурс среди образовательных организаций в Московской области, реализующих программы дошкольного образования, на присвоение статуса </w:t>
      </w:r>
      <w:r w:rsidRPr="00E5680F">
        <w:rPr>
          <w:rFonts w:ascii="Times New Roman" w:hAnsi="Times New Roman"/>
          <w:b/>
          <w:i/>
          <w:sz w:val="24"/>
          <w:szCs w:val="24"/>
        </w:rPr>
        <w:t>Региональной инновационной площадки Московской области в 2022 году</w:t>
      </w:r>
      <w:r w:rsidRPr="00E5680F">
        <w:rPr>
          <w:rFonts w:ascii="Times New Roman" w:hAnsi="Times New Roman"/>
          <w:i/>
          <w:sz w:val="24"/>
          <w:szCs w:val="24"/>
        </w:rPr>
        <w:t>.</w:t>
      </w:r>
    </w:p>
    <w:p w:rsidR="00E5680F" w:rsidRPr="00E5680F" w:rsidRDefault="003D13E5" w:rsidP="00E5680F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Обращаем ваше внимание  - Положение о конкурсе будет отравлено по МСЭД в Управления образования. </w:t>
      </w:r>
    </w:p>
    <w:p w:rsidR="00E5680F" w:rsidRPr="00E5680F" w:rsidRDefault="00E5680F" w:rsidP="00E5680F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80F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E5680F" w:rsidRPr="007B07A4" w:rsidRDefault="00E5680F" w:rsidP="00E568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поддержка </w:t>
      </w:r>
      <w:proofErr w:type="spellStart"/>
      <w:r w:rsidRPr="001146FE">
        <w:rPr>
          <w:rFonts w:ascii="Times New Roman" w:hAnsi="Times New Roman"/>
          <w:sz w:val="24"/>
          <w:szCs w:val="24"/>
        </w:rPr>
        <w:t>проектно-разработческой</w:t>
      </w:r>
      <w:proofErr w:type="spellEnd"/>
      <w:r w:rsidRPr="007B07A4">
        <w:rPr>
          <w:rFonts w:ascii="Times New Roman" w:hAnsi="Times New Roman"/>
          <w:sz w:val="24"/>
          <w:szCs w:val="24"/>
        </w:rPr>
        <w:t xml:space="preserve"> деятельности конкурса образовательных организаций</w:t>
      </w:r>
      <w:r>
        <w:rPr>
          <w:rFonts w:ascii="Times New Roman" w:hAnsi="Times New Roman"/>
          <w:sz w:val="24"/>
          <w:szCs w:val="24"/>
        </w:rPr>
        <w:t>, реализующих программы дошкольного образования,</w:t>
      </w:r>
      <w:r w:rsidRPr="007B07A4">
        <w:rPr>
          <w:rFonts w:ascii="Times New Roman" w:hAnsi="Times New Roman"/>
          <w:sz w:val="24"/>
          <w:szCs w:val="24"/>
        </w:rPr>
        <w:t xml:space="preserve"> по приоритетным темам, имеющим существенное значение для эффективного осуществления основных направлений образовательной политики Московской области</w:t>
      </w:r>
      <w:r>
        <w:rPr>
          <w:rFonts w:ascii="Times New Roman" w:hAnsi="Times New Roman"/>
          <w:sz w:val="24"/>
          <w:szCs w:val="24"/>
        </w:rPr>
        <w:t xml:space="preserve"> в сфере дошкольного образования</w:t>
      </w:r>
      <w:r w:rsidRPr="007B07A4">
        <w:rPr>
          <w:rFonts w:ascii="Times New Roman" w:hAnsi="Times New Roman"/>
          <w:sz w:val="24"/>
          <w:szCs w:val="24"/>
        </w:rPr>
        <w:t>;</w:t>
      </w:r>
    </w:p>
    <w:p w:rsidR="00E5680F" w:rsidRPr="007B07A4" w:rsidRDefault="00E5680F" w:rsidP="00E568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создание условий для реализации в системе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7B07A4">
        <w:rPr>
          <w:rFonts w:ascii="Times New Roman" w:hAnsi="Times New Roman"/>
          <w:sz w:val="24"/>
          <w:szCs w:val="24"/>
        </w:rPr>
        <w:t>образования в Московской области полного цикла инновационной деятельности, включающее создание, внедрение, освоение, использование, распространение и институционализацию новшеств;</w:t>
      </w:r>
    </w:p>
    <w:p w:rsidR="00E5680F" w:rsidRPr="007B07A4" w:rsidRDefault="00E5680F" w:rsidP="00E568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>- стимулирование и поощрение инновационной деятельности в сфере дошкольного образования.</w:t>
      </w:r>
    </w:p>
    <w:p w:rsidR="003D13E5" w:rsidRDefault="003D13E5" w:rsidP="00E5680F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680F" w:rsidRPr="00E5680F" w:rsidRDefault="00E5680F" w:rsidP="00E5680F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80F">
        <w:rPr>
          <w:rFonts w:ascii="Times New Roman" w:hAnsi="Times New Roman"/>
          <w:b/>
          <w:sz w:val="24"/>
          <w:szCs w:val="24"/>
        </w:rPr>
        <w:t>Участники  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5680F" w:rsidRPr="00E5680F" w:rsidRDefault="00E5680F" w:rsidP="00E5680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5680F">
        <w:rPr>
          <w:rFonts w:ascii="Times New Roman" w:hAnsi="Times New Roman"/>
          <w:sz w:val="24"/>
          <w:szCs w:val="24"/>
        </w:rPr>
        <w:t xml:space="preserve"> образовательные организации, реализующие  программы дошкольного образования, независимо от их организационно-правовой формы и осуществляющие образовательную деятельность на территории Московской области, подавшие заявку на участие в Конкурсе по форме согласно приложению 1 к настоящему Положению (далее соответственно – ДОО, заявка) с приложением документов, предусмотренных пунктом 7 настоящего Положения (далее – участники Конкурса).</w:t>
      </w:r>
    </w:p>
    <w:p w:rsidR="003D13E5" w:rsidRDefault="003D13E5" w:rsidP="003D1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80F" w:rsidRPr="00E5680F" w:rsidRDefault="00E5680F" w:rsidP="003D1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80F">
        <w:rPr>
          <w:rFonts w:ascii="Times New Roman" w:hAnsi="Times New Roman"/>
          <w:b/>
          <w:sz w:val="24"/>
          <w:szCs w:val="24"/>
        </w:rPr>
        <w:t>Основные направления Конкурса в 2022 году:</w:t>
      </w:r>
    </w:p>
    <w:p w:rsidR="00E5680F" w:rsidRPr="00FB6DF5" w:rsidRDefault="00E5680F" w:rsidP="003D13E5">
      <w:pPr>
        <w:pStyle w:val="3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DF5">
        <w:rPr>
          <w:rFonts w:ascii="Times New Roman" w:hAnsi="Times New Roman"/>
          <w:sz w:val="24"/>
          <w:szCs w:val="24"/>
        </w:rPr>
        <w:t>современные модели преемственности</w:t>
      </w:r>
      <w:r>
        <w:rPr>
          <w:rFonts w:ascii="Times New Roman" w:hAnsi="Times New Roman"/>
          <w:sz w:val="24"/>
          <w:szCs w:val="24"/>
        </w:rPr>
        <w:t xml:space="preserve"> дошкольного и начального образования в соответствии с федеральным государственным образовательным стандартом дошкольного образования и федеральным государственным образовательным стандартом начального общего образования: мастерская взаимодействия; </w:t>
      </w:r>
    </w:p>
    <w:p w:rsidR="00E5680F" w:rsidRPr="00C061A6" w:rsidRDefault="00E5680F" w:rsidP="00E5680F">
      <w:pPr>
        <w:pStyle w:val="3"/>
        <w:shd w:val="clear" w:color="auto" w:fill="auto"/>
        <w:spacing w:before="0" w:after="0" w:line="276" w:lineRule="auto"/>
        <w:ind w:left="40" w:right="40" w:firstLine="620"/>
        <w:jc w:val="both"/>
        <w:rPr>
          <w:rFonts w:ascii="Times New Roman" w:hAnsi="Times New Roman"/>
          <w:color w:val="5B9BD5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-</w:t>
      </w:r>
      <w:r w:rsidRPr="00C061A6">
        <w:rPr>
          <w:rFonts w:ascii="Times New Roman" w:hAnsi="Times New Roman"/>
          <w:color w:val="5B9BD5"/>
          <w:sz w:val="24"/>
          <w:szCs w:val="24"/>
        </w:rPr>
        <w:t xml:space="preserve"> </w:t>
      </w:r>
      <w:r w:rsidRPr="00A87048">
        <w:rPr>
          <w:rFonts w:ascii="Times New Roman" w:hAnsi="Times New Roman"/>
          <w:sz w:val="24"/>
          <w:szCs w:val="24"/>
        </w:rPr>
        <w:t xml:space="preserve">новые подходы к формированию развивающей предметно-пространственной среды в </w:t>
      </w:r>
      <w:r>
        <w:rPr>
          <w:rFonts w:ascii="Times New Roman" w:hAnsi="Times New Roman"/>
          <w:sz w:val="24"/>
          <w:szCs w:val="24"/>
        </w:rPr>
        <w:t xml:space="preserve">ДОО и </w:t>
      </w:r>
      <w:r w:rsidRPr="00A87048">
        <w:rPr>
          <w:rFonts w:ascii="Times New Roman" w:hAnsi="Times New Roman"/>
          <w:sz w:val="24"/>
          <w:szCs w:val="24"/>
        </w:rPr>
        <w:t xml:space="preserve">образовательных комплексах </w:t>
      </w:r>
      <w:r>
        <w:rPr>
          <w:rFonts w:ascii="Times New Roman" w:hAnsi="Times New Roman"/>
          <w:sz w:val="24"/>
          <w:szCs w:val="24"/>
        </w:rPr>
        <w:t>«Детский сад - школа»</w:t>
      </w:r>
      <w:r w:rsidRPr="00A87048">
        <w:rPr>
          <w:rFonts w:ascii="Times New Roman" w:hAnsi="Times New Roman"/>
          <w:sz w:val="24"/>
          <w:szCs w:val="24"/>
        </w:rPr>
        <w:t>;</w:t>
      </w:r>
      <w:r w:rsidRPr="00C061A6">
        <w:rPr>
          <w:rFonts w:ascii="Times New Roman" w:hAnsi="Times New Roman"/>
          <w:color w:val="5B9BD5"/>
          <w:sz w:val="24"/>
          <w:szCs w:val="24"/>
        </w:rPr>
        <w:t xml:space="preserve"> </w:t>
      </w:r>
    </w:p>
    <w:p w:rsidR="00E5680F" w:rsidRPr="00013B0C" w:rsidRDefault="00E5680F" w:rsidP="00E5680F">
      <w:pPr>
        <w:pStyle w:val="3"/>
        <w:shd w:val="clear" w:color="auto" w:fill="auto"/>
        <w:spacing w:before="0" w:after="0" w:line="276" w:lineRule="auto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B21D79">
        <w:rPr>
          <w:rFonts w:ascii="Times New Roman" w:hAnsi="Times New Roman"/>
          <w:sz w:val="24"/>
          <w:szCs w:val="24"/>
        </w:rPr>
        <w:t>- оказание психолого-педагогической поддержки и консультационной помощи родителям (законным представителям) в вопросах развития и образования, охраны и укрепления здоровья детей, в том числе с использованием электронных средств</w:t>
      </w:r>
      <w:r>
        <w:rPr>
          <w:rFonts w:ascii="Times New Roman" w:hAnsi="Times New Roman"/>
          <w:sz w:val="24"/>
          <w:szCs w:val="24"/>
        </w:rPr>
        <w:t>, в ДОО и образовательных комплексах «Детский сад - школа»;</w:t>
      </w:r>
    </w:p>
    <w:p w:rsidR="00E5680F" w:rsidRPr="00B21D79" w:rsidRDefault="00E5680F" w:rsidP="00E5680F">
      <w:pPr>
        <w:pStyle w:val="3"/>
        <w:shd w:val="clear" w:color="auto" w:fill="auto"/>
        <w:spacing w:before="0" w:after="0" w:line="276" w:lineRule="auto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B21D79">
        <w:rPr>
          <w:rFonts w:ascii="Times New Roman" w:hAnsi="Times New Roman"/>
          <w:sz w:val="24"/>
          <w:szCs w:val="24"/>
        </w:rPr>
        <w:t>- современные модели организации дошкольного образования с учетом образовательных потребностей и способностей детей, в том числе и детей</w:t>
      </w:r>
      <w:r>
        <w:rPr>
          <w:rFonts w:ascii="Times New Roman" w:hAnsi="Times New Roman"/>
          <w:sz w:val="24"/>
          <w:szCs w:val="24"/>
        </w:rPr>
        <w:t xml:space="preserve"> с ограниченными возможностями </w:t>
      </w:r>
      <w:r w:rsidRPr="00B21D79">
        <w:rPr>
          <w:rFonts w:ascii="Times New Roman" w:hAnsi="Times New Roman"/>
          <w:sz w:val="24"/>
          <w:szCs w:val="24"/>
        </w:rPr>
        <w:t>здоровья;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80F" w:rsidRPr="00B21D79" w:rsidRDefault="00E5680F" w:rsidP="00E5680F">
      <w:pPr>
        <w:pStyle w:val="3"/>
        <w:shd w:val="clear" w:color="auto" w:fill="auto"/>
        <w:spacing w:before="0" w:after="0" w:line="276" w:lineRule="auto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организационно-методическое обеспечение реализации современных образовательных программ для детей младенческого и раннего возраста. </w:t>
      </w:r>
    </w:p>
    <w:p w:rsidR="003D13E5" w:rsidRDefault="003D13E5">
      <w:pPr>
        <w:rPr>
          <w:rFonts w:ascii="Times New Roman" w:hAnsi="Times New Roman"/>
          <w:sz w:val="24"/>
          <w:szCs w:val="24"/>
        </w:rPr>
      </w:pPr>
    </w:p>
    <w:p w:rsidR="00E5680F" w:rsidRPr="003D13E5" w:rsidRDefault="003D13E5" w:rsidP="003D1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3E5">
        <w:rPr>
          <w:rFonts w:ascii="Times New Roman" w:hAnsi="Times New Roman"/>
          <w:b/>
          <w:sz w:val="24"/>
          <w:szCs w:val="24"/>
        </w:rPr>
        <w:t>Критерии Конкурса:</w:t>
      </w:r>
    </w:p>
    <w:p w:rsidR="003D13E5" w:rsidRPr="009D5870" w:rsidRDefault="003D13E5" w:rsidP="003D13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актуальность предложенного проекта </w:t>
      </w:r>
      <w:r w:rsidRPr="0039418E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7B07A4">
        <w:rPr>
          <w:rFonts w:ascii="Times New Roman" w:hAnsi="Times New Roman"/>
          <w:sz w:val="24"/>
          <w:szCs w:val="24"/>
        </w:rPr>
        <w:t xml:space="preserve"> по реализации одного из направлений, предусмотренных пунктом </w:t>
      </w:r>
      <w:r w:rsidRPr="009D5870">
        <w:rPr>
          <w:rFonts w:ascii="Times New Roman" w:hAnsi="Times New Roman"/>
          <w:sz w:val="24"/>
          <w:szCs w:val="24"/>
        </w:rPr>
        <w:t>5 настоящего Положения (далее – инновационный проект);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соответствие инновационного проекта целям и задачам государственной политики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B07A4">
        <w:rPr>
          <w:rFonts w:ascii="Times New Roman" w:hAnsi="Times New Roman"/>
          <w:sz w:val="24"/>
          <w:szCs w:val="24"/>
        </w:rPr>
        <w:t xml:space="preserve">в сфере дошкольного образования на федеральном и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7B07A4">
        <w:rPr>
          <w:rFonts w:ascii="Times New Roman" w:hAnsi="Times New Roman"/>
          <w:sz w:val="24"/>
          <w:szCs w:val="24"/>
        </w:rPr>
        <w:t xml:space="preserve"> уровнях;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>- качество описания инновационного проекта (соответствие содержания проектной деятельности заявленному направлению; соответствие реализуемых задач целям проекта, обоснованность структуры, логичность, грамотность изложения, наличие системы показателей результативности реализации проекта, описание эффектов);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>- степень новизны инновационного проекта;</w:t>
      </w:r>
    </w:p>
    <w:p w:rsidR="003D13E5" w:rsidRPr="003D13E5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наличие индивидуальных особенностей инновационного проекта, отражающих специфику и характерные особенности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организации, реализующей программы дошкольного образования;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>- готовность инновационного проекта к реализации (качество планирования действий по реализации проекта, достаточность ресурсного обеспечения (кадровое, организационное, материально-техническое, ин</w:t>
      </w:r>
      <w:r>
        <w:rPr>
          <w:rFonts w:ascii="Times New Roman" w:hAnsi="Times New Roman"/>
          <w:sz w:val="24"/>
          <w:szCs w:val="24"/>
        </w:rPr>
        <w:t xml:space="preserve">формационное, инфраструктурное, </w:t>
      </w:r>
      <w:proofErr w:type="spellStart"/>
      <w:r w:rsidRPr="007B07A4">
        <w:rPr>
          <w:rFonts w:ascii="Times New Roman" w:hAnsi="Times New Roman"/>
          <w:sz w:val="24"/>
          <w:szCs w:val="24"/>
        </w:rPr>
        <w:t>контентное</w:t>
      </w:r>
      <w:proofErr w:type="spellEnd"/>
      <w:r w:rsidRPr="007B07A4">
        <w:rPr>
          <w:rFonts w:ascii="Times New Roman" w:hAnsi="Times New Roman"/>
          <w:sz w:val="24"/>
          <w:szCs w:val="24"/>
        </w:rPr>
        <w:t xml:space="preserve">) и управленческого сопровождения, уровень организации сетевого взаимодействия с другими </w:t>
      </w:r>
      <w:r>
        <w:rPr>
          <w:rFonts w:ascii="Times New Roman" w:hAnsi="Times New Roman"/>
          <w:sz w:val="24"/>
          <w:szCs w:val="24"/>
        </w:rPr>
        <w:t>образовательными организациями, реализующими программы дошкольного образования</w:t>
      </w:r>
      <w:r w:rsidRPr="007B07A4">
        <w:rPr>
          <w:rFonts w:ascii="Times New Roman" w:hAnsi="Times New Roman"/>
          <w:sz w:val="24"/>
          <w:szCs w:val="24"/>
        </w:rPr>
        <w:t>);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наличие опыта </w:t>
      </w:r>
      <w:proofErr w:type="spellStart"/>
      <w:r w:rsidRPr="00143906">
        <w:rPr>
          <w:rFonts w:ascii="Times New Roman" w:hAnsi="Times New Roman"/>
          <w:sz w:val="24"/>
          <w:szCs w:val="24"/>
        </w:rPr>
        <w:t>проектно-разработческой</w:t>
      </w:r>
      <w:proofErr w:type="spellEnd"/>
      <w:r w:rsidRPr="00143906">
        <w:rPr>
          <w:rFonts w:ascii="Times New Roman" w:hAnsi="Times New Roman"/>
          <w:sz w:val="24"/>
          <w:szCs w:val="24"/>
        </w:rPr>
        <w:t xml:space="preserve"> деятельности</w:t>
      </w:r>
      <w:r w:rsidRPr="007B07A4">
        <w:rPr>
          <w:rFonts w:ascii="Times New Roman" w:hAnsi="Times New Roman"/>
          <w:sz w:val="24"/>
          <w:szCs w:val="24"/>
        </w:rPr>
        <w:t xml:space="preserve"> по заявленному направлению (реализованные аналогичные инновационные проекты, публикации по теме в </w:t>
      </w:r>
      <w:r>
        <w:rPr>
          <w:rFonts w:ascii="Times New Roman" w:hAnsi="Times New Roman"/>
          <w:sz w:val="24"/>
          <w:szCs w:val="24"/>
        </w:rPr>
        <w:t>различных</w:t>
      </w:r>
      <w:r w:rsidRPr="007B07A4">
        <w:rPr>
          <w:rFonts w:ascii="Times New Roman" w:hAnsi="Times New Roman"/>
          <w:sz w:val="24"/>
          <w:szCs w:val="24"/>
        </w:rPr>
        <w:t xml:space="preserve"> изданиях</w:t>
      </w:r>
      <w:r>
        <w:rPr>
          <w:rFonts w:ascii="Times New Roman" w:hAnsi="Times New Roman"/>
          <w:sz w:val="24"/>
          <w:szCs w:val="24"/>
        </w:rPr>
        <w:t>).</w:t>
      </w:r>
    </w:p>
    <w:p w:rsidR="003D13E5" w:rsidRDefault="003D13E5">
      <w:pPr>
        <w:rPr>
          <w:rFonts w:ascii="Times New Roman" w:hAnsi="Times New Roman"/>
          <w:sz w:val="24"/>
          <w:szCs w:val="24"/>
        </w:rPr>
      </w:pPr>
    </w:p>
    <w:p w:rsidR="003D13E5" w:rsidRDefault="003D13E5">
      <w:pPr>
        <w:rPr>
          <w:rFonts w:ascii="Times New Roman" w:hAnsi="Times New Roman"/>
          <w:b/>
          <w:sz w:val="24"/>
          <w:szCs w:val="24"/>
        </w:rPr>
      </w:pPr>
      <w:r w:rsidRPr="003D13E5">
        <w:rPr>
          <w:rFonts w:ascii="Times New Roman" w:hAnsi="Times New Roman"/>
          <w:b/>
          <w:sz w:val="24"/>
          <w:szCs w:val="24"/>
        </w:rPr>
        <w:t>Порядок подачи документов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13E5" w:rsidRPr="003D13E5" w:rsidRDefault="003D13E5" w:rsidP="003D13E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D13E5">
        <w:rPr>
          <w:rFonts w:ascii="Times New Roman" w:hAnsi="Times New Roman"/>
          <w:sz w:val="24"/>
          <w:szCs w:val="24"/>
        </w:rPr>
        <w:t>Образовательная организация,</w:t>
      </w:r>
      <w:r w:rsidRPr="003D13E5">
        <w:rPr>
          <w:rFonts w:ascii="Times New Roman" w:hAnsi="Times New Roman"/>
          <w:spacing w:val="-8"/>
          <w:sz w:val="24"/>
          <w:szCs w:val="24"/>
        </w:rPr>
        <w:t xml:space="preserve"> реализующая программы дошкольного образования,</w:t>
      </w:r>
      <w:r w:rsidRPr="003D13E5">
        <w:rPr>
          <w:rFonts w:ascii="Times New Roman" w:hAnsi="Times New Roman"/>
          <w:sz w:val="24"/>
          <w:szCs w:val="24"/>
        </w:rPr>
        <w:t xml:space="preserve">  подает заявку в региональную конкурсную комиссию, которая проводит регистрацию участников Конкурса в соответствии с регистрационным листом технической экспертизы документов, представленных в региональную конкурсную комиссию, заполненным по форме согласно приложению 2 к настоящему Положению на основании следующих документов: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>- заявка на участие</w:t>
      </w:r>
      <w:r>
        <w:rPr>
          <w:rFonts w:ascii="Times New Roman" w:hAnsi="Times New Roman"/>
          <w:sz w:val="24"/>
          <w:szCs w:val="24"/>
        </w:rPr>
        <w:t xml:space="preserve"> в Конкурсе по форме согласно </w:t>
      </w:r>
      <w:r w:rsidRPr="00B97D53">
        <w:rPr>
          <w:rFonts w:ascii="Times New Roman" w:hAnsi="Times New Roman"/>
          <w:sz w:val="24"/>
          <w:szCs w:val="24"/>
        </w:rPr>
        <w:t>приложению 1</w:t>
      </w:r>
      <w:r w:rsidRPr="007B07A4">
        <w:rPr>
          <w:rFonts w:ascii="Times New Roman" w:hAnsi="Times New Roman"/>
          <w:sz w:val="24"/>
          <w:szCs w:val="24"/>
        </w:rPr>
        <w:t xml:space="preserve"> к настоящему Положению, включая описание </w:t>
      </w:r>
      <w:r>
        <w:rPr>
          <w:rFonts w:ascii="Times New Roman" w:hAnsi="Times New Roman"/>
          <w:sz w:val="24"/>
          <w:szCs w:val="24"/>
        </w:rPr>
        <w:t xml:space="preserve">инновационного </w:t>
      </w:r>
      <w:r w:rsidRPr="007B07A4">
        <w:rPr>
          <w:rFonts w:ascii="Times New Roman" w:hAnsi="Times New Roman"/>
          <w:sz w:val="24"/>
          <w:szCs w:val="24"/>
        </w:rPr>
        <w:t xml:space="preserve">проекта (участники Конкурса дополнительно размещают описание Проекта на официальном сайте образовательной организации в формате </w:t>
      </w:r>
      <w:r w:rsidRPr="007B07A4">
        <w:rPr>
          <w:rFonts w:ascii="Times New Roman" w:hAnsi="Times New Roman"/>
          <w:sz w:val="24"/>
          <w:szCs w:val="24"/>
          <w:lang w:val="en-US"/>
        </w:rPr>
        <w:t>PDF</w:t>
      </w:r>
      <w:r w:rsidRPr="007B07A4">
        <w:rPr>
          <w:rFonts w:ascii="Times New Roman" w:hAnsi="Times New Roman"/>
          <w:sz w:val="24"/>
          <w:szCs w:val="24"/>
        </w:rPr>
        <w:t>);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видеоролик, отражающий основные характеристики </w:t>
      </w:r>
      <w:r>
        <w:rPr>
          <w:rFonts w:ascii="Times New Roman" w:hAnsi="Times New Roman"/>
          <w:sz w:val="24"/>
          <w:szCs w:val="24"/>
        </w:rPr>
        <w:t>инновационного п</w:t>
      </w:r>
      <w:r w:rsidRPr="007B07A4">
        <w:rPr>
          <w:rFonts w:ascii="Times New Roman" w:hAnsi="Times New Roman"/>
          <w:sz w:val="24"/>
          <w:szCs w:val="24"/>
        </w:rPr>
        <w:t>роекта, продолжительностью не более 3 минут, размещенный участниками самостоятельно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7A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разрешением не менее 640*480 и с ограничением </w:t>
      </w:r>
      <w:r w:rsidRPr="007B07A4">
        <w:rPr>
          <w:rFonts w:ascii="Times New Roman" w:hAnsi="Times New Roman"/>
          <w:sz w:val="24"/>
          <w:szCs w:val="24"/>
        </w:rPr>
        <w:t>возможности комментариев;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- копии правоустанавливающих документов (лицензия на </w:t>
      </w:r>
      <w:proofErr w:type="gramStart"/>
      <w:r w:rsidRPr="00143906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B07A4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 </w:t>
      </w:r>
      <w:r>
        <w:rPr>
          <w:rFonts w:ascii="Times New Roman" w:hAnsi="Times New Roman"/>
          <w:sz w:val="24"/>
          <w:szCs w:val="24"/>
        </w:rPr>
        <w:t>о государственной аккредитации).</w:t>
      </w:r>
    </w:p>
    <w:p w:rsidR="003D13E5" w:rsidRPr="007B07A4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7A4">
        <w:rPr>
          <w:rFonts w:ascii="Times New Roman" w:hAnsi="Times New Roman"/>
          <w:sz w:val="24"/>
          <w:szCs w:val="24"/>
        </w:rPr>
        <w:t xml:space="preserve">      Все документы </w:t>
      </w:r>
      <w:proofErr w:type="gramStart"/>
      <w:r w:rsidRPr="007B07A4">
        <w:rPr>
          <w:rFonts w:ascii="Times New Roman" w:hAnsi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B07A4">
        <w:rPr>
          <w:rFonts w:ascii="Times New Roman" w:hAnsi="Times New Roman"/>
          <w:sz w:val="24"/>
          <w:szCs w:val="24"/>
        </w:rPr>
        <w:t xml:space="preserve">электронном </w:t>
      </w:r>
      <w:r>
        <w:rPr>
          <w:rFonts w:ascii="Times New Roman" w:hAnsi="Times New Roman"/>
          <w:sz w:val="24"/>
          <w:szCs w:val="24"/>
        </w:rPr>
        <w:t>формате</w:t>
      </w:r>
      <w:r w:rsidRPr="007B07A4"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07A4">
        <w:rPr>
          <w:rFonts w:ascii="Times New Roman" w:hAnsi="Times New Roman"/>
          <w:sz w:val="24"/>
          <w:szCs w:val="24"/>
        </w:rPr>
        <w:t xml:space="preserve">с требованиями к оформлению </w:t>
      </w:r>
      <w:r>
        <w:rPr>
          <w:rFonts w:ascii="Times New Roman" w:hAnsi="Times New Roman"/>
          <w:sz w:val="24"/>
          <w:szCs w:val="24"/>
        </w:rPr>
        <w:t xml:space="preserve">конкурсных материалов </w:t>
      </w:r>
      <w:r w:rsidRPr="007B07A4">
        <w:rPr>
          <w:rFonts w:ascii="Times New Roman" w:hAnsi="Times New Roman"/>
          <w:sz w:val="24"/>
          <w:szCs w:val="24"/>
        </w:rPr>
        <w:t>заверяются</w:t>
      </w:r>
      <w:proofErr w:type="gramEnd"/>
      <w:r w:rsidRPr="007B07A4">
        <w:rPr>
          <w:rFonts w:ascii="Times New Roman" w:hAnsi="Times New Roman"/>
          <w:sz w:val="24"/>
          <w:szCs w:val="24"/>
        </w:rPr>
        <w:t xml:space="preserve"> руководителем органа </w:t>
      </w:r>
      <w:r w:rsidRPr="007B07A4">
        <w:rPr>
          <w:rFonts w:ascii="Times New Roman" w:hAnsi="Times New Roman"/>
          <w:sz w:val="24"/>
          <w:szCs w:val="24"/>
        </w:rPr>
        <w:lastRenderedPageBreak/>
        <w:t>местного самоуправления 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7B07A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7B07A4">
        <w:rPr>
          <w:rFonts w:ascii="Times New Roman" w:hAnsi="Times New Roman"/>
          <w:sz w:val="24"/>
          <w:szCs w:val="24"/>
        </w:rPr>
        <w:t xml:space="preserve"> Московской области,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B07A4">
        <w:rPr>
          <w:rFonts w:ascii="Times New Roman" w:hAnsi="Times New Roman"/>
          <w:sz w:val="24"/>
          <w:szCs w:val="24"/>
        </w:rPr>
        <w:t xml:space="preserve"> управление в сфере образования.</w:t>
      </w:r>
    </w:p>
    <w:p w:rsidR="003D13E5" w:rsidRPr="003D13E5" w:rsidRDefault="003D13E5" w:rsidP="003D13E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3E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D13E5">
        <w:rPr>
          <w:rFonts w:ascii="Times New Roman" w:hAnsi="Times New Roman"/>
          <w:sz w:val="24"/>
          <w:szCs w:val="24"/>
        </w:rPr>
        <w:t xml:space="preserve">С целью обеспечения информационной открытости Конкурса участники заполняют электронную информационную карту инновационного проекта, ПРОЙДЯ ПО ССЫЛКЕ </w:t>
      </w:r>
      <w:hyperlink r:id="rId5" w:history="1">
        <w:r w:rsidRPr="003D13E5">
          <w:rPr>
            <w:rStyle w:val="a5"/>
            <w:rFonts w:ascii="Times New Roman" w:hAnsi="Times New Roman"/>
            <w:sz w:val="24"/>
            <w:szCs w:val="24"/>
          </w:rPr>
          <w:t>https://docs.google.com/forms/d/e/1FAIpQLSexJ-jc_jVUqJC5ZFHM6xBDkroHZxVhZc-6aKgCYEpnvllACw/viewform</w:t>
        </w:r>
      </w:hyperlink>
      <w:r w:rsidRPr="003D13E5">
        <w:rPr>
          <w:rFonts w:ascii="Times New Roman" w:hAnsi="Times New Roman"/>
          <w:sz w:val="24"/>
          <w:szCs w:val="24"/>
        </w:rPr>
        <w:t xml:space="preserve"> до момента подачи документов в организационную группу региональной конкурсной комиссии на сайте Московского областного центра дошкольного образования ГОУ ВО МО «Государственный  гуманитарно-технологический университет» </w:t>
      </w:r>
      <w:hyperlink r:id="rId6" w:history="1">
        <w:r w:rsidRPr="003D13E5">
          <w:rPr>
            <w:rStyle w:val="a5"/>
            <w:rFonts w:ascii="Times New Roman" w:hAnsi="Times New Roman"/>
            <w:sz w:val="24"/>
            <w:szCs w:val="24"/>
          </w:rPr>
          <w:t>https://mocdo.ggtu.ru</w:t>
        </w:r>
      </w:hyperlink>
      <w:r w:rsidRPr="003D13E5">
        <w:rPr>
          <w:rFonts w:ascii="Times New Roman" w:hAnsi="Times New Roman"/>
          <w:sz w:val="24"/>
          <w:szCs w:val="24"/>
        </w:rPr>
        <w:t xml:space="preserve">  в разделе «Конкурс РИП 2022».</w:t>
      </w:r>
      <w:proofErr w:type="gramEnd"/>
    </w:p>
    <w:p w:rsidR="003D13E5" w:rsidRPr="003D13E5" w:rsidRDefault="003D13E5">
      <w:pPr>
        <w:rPr>
          <w:b/>
        </w:rPr>
      </w:pPr>
    </w:p>
    <w:sectPr w:rsidR="003D13E5" w:rsidRPr="003D13E5" w:rsidSect="006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CFC"/>
    <w:multiLevelType w:val="hybridMultilevel"/>
    <w:tmpl w:val="44C49CFC"/>
    <w:lvl w:ilvl="0" w:tplc="CC2C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680F"/>
    <w:rsid w:val="002346EC"/>
    <w:rsid w:val="003D13E5"/>
    <w:rsid w:val="005374F5"/>
    <w:rsid w:val="006668EC"/>
    <w:rsid w:val="008B095C"/>
    <w:rsid w:val="00A51CFF"/>
    <w:rsid w:val="00C377B8"/>
    <w:rsid w:val="00DC008C"/>
    <w:rsid w:val="00E5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</w:style>
  <w:style w:type="character" w:customStyle="1" w:styleId="a4">
    <w:name w:val="Основной текст_"/>
    <w:link w:val="3"/>
    <w:locked/>
    <w:rsid w:val="00E5680F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E5680F"/>
    <w:pPr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</w:rPr>
  </w:style>
  <w:style w:type="character" w:styleId="a5">
    <w:name w:val="Hyperlink"/>
    <w:uiPriority w:val="99"/>
    <w:unhideWhenUsed/>
    <w:rsid w:val="003D1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cdo.ggtu.ru" TargetMode="External"/><Relationship Id="rId5" Type="http://schemas.openxmlformats.org/officeDocument/2006/relationships/hyperlink" Target="https://docs.google.com/forms/d/e/1FAIpQLSexJ-jc_jVUqJC5ZFHM6xBDkroHZxVhZc-6aKgCYEpnvllAC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2022-10-03T07:02:00Z</dcterms:created>
  <dcterms:modified xsi:type="dcterms:W3CDTF">2022-10-03T07:30:00Z</dcterms:modified>
</cp:coreProperties>
</file>